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72" w:rsidRDefault="001F7672" w:rsidP="001F7672">
      <w:pPr>
        <w:pStyle w:val="Title"/>
        <w:jc w:val="center"/>
      </w:pPr>
      <w:r>
        <w:t xml:space="preserve">Unit </w:t>
      </w:r>
      <w:r w:rsidR="00F524BD">
        <w:t>0</w:t>
      </w:r>
      <w:r>
        <w:t>:</w:t>
      </w:r>
      <w:r w:rsidR="00F524BD">
        <w:t xml:space="preserve"> General Chemistry Skills</w:t>
      </w:r>
      <w:r>
        <w:t xml:space="preserve"> </w:t>
      </w:r>
    </w:p>
    <w:p w:rsidR="001F7672" w:rsidRPr="00AC7BBD" w:rsidRDefault="001F7672" w:rsidP="00AC7BBD">
      <w:pPr>
        <w:jc w:val="center"/>
        <w:rPr>
          <w:rStyle w:val="normaltextrun"/>
          <w:b/>
          <w:sz w:val="32"/>
        </w:rPr>
      </w:pPr>
      <w:r w:rsidRPr="00622AEE">
        <w:rPr>
          <w:b/>
          <w:sz w:val="32"/>
        </w:rPr>
        <w:t xml:space="preserve">Learning </w:t>
      </w:r>
      <w:r w:rsidR="00AC7BBD">
        <w:rPr>
          <w:b/>
          <w:sz w:val="32"/>
        </w:rPr>
        <w:t>Targets</w:t>
      </w:r>
      <w:r>
        <w:rPr>
          <w:b/>
          <w:sz w:val="32"/>
        </w:rPr>
        <w:t xml:space="preserve"> (Standards)</w:t>
      </w:r>
    </w:p>
    <w:p w:rsidR="001F7672" w:rsidRDefault="001F7672" w:rsidP="001F76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Segoe UI"/>
          <w:sz w:val="22"/>
          <w:szCs w:val="22"/>
        </w:rPr>
      </w:pPr>
      <w:r>
        <w:rPr>
          <w:rStyle w:val="normaltextrun"/>
          <w:rFonts w:ascii="Calibri" w:eastAsiaTheme="majorEastAsia" w:hAnsi="Calibri" w:cs="Segoe UI"/>
          <w:b/>
          <w:sz w:val="22"/>
          <w:szCs w:val="22"/>
        </w:rPr>
        <w:t>Rubric for all Learning Objectives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8"/>
        <w:gridCol w:w="2157"/>
        <w:gridCol w:w="2157"/>
      </w:tblGrid>
      <w:tr w:rsidR="00EE68FF" w:rsidRPr="00F413D3" w:rsidTr="00EE68FF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0 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No Evidence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5 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Not Yet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7 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Approaching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8.5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Proficient 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10 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EE68FF" w:rsidRPr="00F413D3" w:rsidRDefault="00EE68FF" w:rsidP="004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Advanced</w:t>
            </w:r>
            <w:r w:rsidRPr="00F413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F413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2316C" w:rsidRPr="00F413D3" w:rsidTr="00EE68FF"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16C" w:rsidRPr="00F413D3" w:rsidRDefault="0062316C" w:rsidP="00623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</w:rPr>
              <w:t>Left 2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or more </w:t>
            </w:r>
            <w:r w:rsidRPr="00F413D3">
              <w:rPr>
                <w:rFonts w:ascii="Calibri" w:eastAsia="Times New Roman" w:hAnsi="Calibri" w:cs="Calibri"/>
              </w:rPr>
              <w:t>questions blank on the assessment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16C" w:rsidRPr="00F413D3" w:rsidRDefault="0062316C" w:rsidP="00623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</w:rPr>
              <w:t xml:space="preserve">No evidence of proficiency with </w:t>
            </w:r>
            <w:r>
              <w:rPr>
                <w:rFonts w:ascii="Calibri" w:eastAsia="Times New Roman" w:hAnsi="Calibri" w:cs="Calibri"/>
              </w:rPr>
              <w:t>the learning target</w:t>
            </w:r>
            <w:r w:rsidRPr="00F413D3">
              <w:rPr>
                <w:rFonts w:ascii="Calibri" w:eastAsia="Times New Roman" w:hAnsi="Calibri" w:cs="Calibri"/>
              </w:rPr>
              <w:t xml:space="preserve"> but attempted the questions.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16C" w:rsidRPr="00F413D3" w:rsidRDefault="0062316C" w:rsidP="00623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</w:rPr>
              <w:t>S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>how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beginning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proficiency with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the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learning target, but is inconsistent or makes several errors (&gt;4 errors)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16C" w:rsidRPr="00F413D3" w:rsidRDefault="0062316C" w:rsidP="00623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Demonstrates understanding of most or all of the learning target, but misses no more than 1 success criteria or makes 3-4 errors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16C" w:rsidRDefault="0062316C" w:rsidP="006231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F413D3">
              <w:rPr>
                <w:rFonts w:ascii="Calibri" w:eastAsia="Times New Roman" w:hAnsi="Calibri" w:cs="Calibri"/>
              </w:rPr>
              <w:t xml:space="preserve">Demonstrates </w:t>
            </w:r>
            <w:r>
              <w:rPr>
                <w:rFonts w:ascii="Calibri" w:eastAsia="Times New Roman" w:hAnsi="Calibri" w:cs="Calibri"/>
              </w:rPr>
              <w:t xml:space="preserve">mastery of learning target; makes no more than </w:t>
            </w:r>
          </w:p>
          <w:p w:rsidR="0062316C" w:rsidRPr="00F413D3" w:rsidRDefault="0062316C" w:rsidP="00623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1-2 minor errors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1F7672" w:rsidRDefault="001F7672" w:rsidP="001F76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Segoe UI"/>
          <w:sz w:val="22"/>
          <w:szCs w:val="22"/>
        </w:rPr>
      </w:pPr>
    </w:p>
    <w:p w:rsidR="001F7672" w:rsidRPr="00CB6566" w:rsidRDefault="00B153BB" w:rsidP="001F7672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0"/>
          <w:szCs w:val="18"/>
        </w:rPr>
      </w:pPr>
      <w:r>
        <w:rPr>
          <w:rStyle w:val="normaltextrun"/>
          <w:rFonts w:cs="Segoe UI"/>
          <w:b/>
          <w:sz w:val="24"/>
        </w:rPr>
        <w:t>LT</w:t>
      </w:r>
      <w:r w:rsidR="001F7672" w:rsidRPr="0033737D">
        <w:rPr>
          <w:rStyle w:val="normaltextrun"/>
          <w:rFonts w:cs="Segoe UI"/>
          <w:b/>
          <w:sz w:val="24"/>
        </w:rPr>
        <w:t xml:space="preserve"> </w:t>
      </w:r>
      <w:r w:rsidR="00F524BD">
        <w:rPr>
          <w:rStyle w:val="normaltextrun"/>
          <w:rFonts w:cs="Segoe UI"/>
          <w:b/>
          <w:sz w:val="24"/>
        </w:rPr>
        <w:t>0</w:t>
      </w:r>
      <w:r w:rsidR="001F7672">
        <w:rPr>
          <w:rStyle w:val="normaltextrun"/>
          <w:rFonts w:cs="Segoe UI"/>
          <w:b/>
          <w:sz w:val="24"/>
        </w:rPr>
        <w:t>.</w:t>
      </w:r>
      <w:r w:rsidR="001F7672" w:rsidRPr="0033737D">
        <w:rPr>
          <w:rStyle w:val="normaltextrun"/>
          <w:rFonts w:cs="Segoe UI"/>
          <w:b/>
          <w:sz w:val="24"/>
        </w:rPr>
        <w:t xml:space="preserve">1: </w:t>
      </w:r>
      <w:r w:rsidR="00413DBF">
        <w:rPr>
          <w:rFonts w:ascii="Calibri" w:eastAsia="Times New Roman" w:hAnsi="Calibri" w:cs="Segoe UI"/>
          <w:b/>
          <w:sz w:val="24"/>
        </w:rPr>
        <w:t>Construct</w:t>
      </w:r>
      <w:r w:rsidR="00F524BD">
        <w:rPr>
          <w:rFonts w:ascii="Calibri" w:eastAsia="Times New Roman" w:hAnsi="Calibri" w:cs="Segoe UI"/>
          <w:b/>
          <w:sz w:val="24"/>
        </w:rPr>
        <w:t xml:space="preserve"> and analyze graphs. </w:t>
      </w:r>
      <w:r w:rsidR="001F7672">
        <w:rPr>
          <w:rFonts w:ascii="Calibri" w:eastAsia="Times New Roman" w:hAnsi="Calibri" w:cs="Segoe UI"/>
          <w:b/>
          <w:sz w:val="24"/>
        </w:rPr>
        <w:t xml:space="preserve"> </w:t>
      </w:r>
      <w:r w:rsidR="008C32D0">
        <w:rPr>
          <w:rFonts w:ascii="Calibri" w:eastAsia="Times New Roman" w:hAnsi="Calibri" w:cs="Segoe UI"/>
          <w:b/>
          <w:sz w:val="24"/>
        </w:rPr>
        <w:t xml:space="preserve">(TAILS) </w:t>
      </w:r>
    </w:p>
    <w:p w:rsidR="001F7672" w:rsidRPr="001F7672" w:rsidRDefault="00F524BD" w:rsidP="001F76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cs="Segoe UI"/>
          <w:b/>
        </w:rPr>
      </w:pPr>
      <w:r>
        <w:rPr>
          <w:rStyle w:val="normaltextrun"/>
          <w:rFonts w:cs="Segoe UI"/>
          <w:sz w:val="24"/>
        </w:rPr>
        <w:t xml:space="preserve">My graph has a title that summarizes the relationship between the independent and dependent variable. </w:t>
      </w:r>
    </w:p>
    <w:p w:rsidR="001F7672" w:rsidRPr="001F7672" w:rsidRDefault="008C32D0" w:rsidP="001F76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cs="Segoe UI"/>
          <w:b/>
        </w:rPr>
      </w:pPr>
      <w:r>
        <w:rPr>
          <w:rStyle w:val="normaltextrun"/>
          <w:rFonts w:cs="Segoe UI"/>
          <w:sz w:val="24"/>
        </w:rPr>
        <w:t xml:space="preserve">My graph has labeled the independent variable on the x-axis and the dependent variable on the y-axis, and includes units with the labels. </w:t>
      </w:r>
    </w:p>
    <w:p w:rsidR="00B153BB" w:rsidRPr="00B153BB" w:rsidRDefault="008C32D0" w:rsidP="001F76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cs="Segoe UI"/>
          <w:b/>
        </w:rPr>
      </w:pPr>
      <w:r>
        <w:rPr>
          <w:rStyle w:val="normaltextrun"/>
          <w:rFonts w:cs="Segoe UI"/>
          <w:sz w:val="24"/>
        </w:rPr>
        <w:t>My graph has appropriat</w:t>
      </w:r>
      <w:r w:rsidR="00B153BB">
        <w:rPr>
          <w:rStyle w:val="normaltextrun"/>
          <w:rFonts w:cs="Segoe UI"/>
          <w:sz w:val="24"/>
        </w:rPr>
        <w:t>e intervals and even increments.</w:t>
      </w:r>
    </w:p>
    <w:p w:rsidR="001F7672" w:rsidRPr="00B153BB" w:rsidRDefault="00B153BB" w:rsidP="001F76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cs="Segoe UI"/>
          <w:b/>
        </w:rPr>
      </w:pPr>
      <w:r>
        <w:rPr>
          <w:rStyle w:val="normaltextrun"/>
          <w:rFonts w:cs="Segoe UI"/>
          <w:sz w:val="24"/>
        </w:rPr>
        <w:t xml:space="preserve">My graph </w:t>
      </w:r>
      <w:r w:rsidR="008C32D0">
        <w:rPr>
          <w:rStyle w:val="normaltextrun"/>
          <w:rFonts w:cs="Segoe UI"/>
          <w:sz w:val="24"/>
        </w:rPr>
        <w:t xml:space="preserve">has an appropriate scale so that it fills the space provided. </w:t>
      </w:r>
    </w:p>
    <w:p w:rsidR="00B153BB" w:rsidRPr="00413DBF" w:rsidRDefault="00B153BB" w:rsidP="001F76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 w:rsidRPr="00413DBF">
        <w:rPr>
          <w:rStyle w:val="normaltextrun"/>
          <w:rFonts w:cs="Segoe UI"/>
          <w:sz w:val="24"/>
        </w:rPr>
        <w:t xml:space="preserve">My graph includes a key when appropriate. </w:t>
      </w:r>
    </w:p>
    <w:p w:rsidR="00B153BB" w:rsidRPr="001F7672" w:rsidRDefault="00B153BB" w:rsidP="001F76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cs="Segoe UI"/>
          <w:b/>
        </w:rPr>
      </w:pPr>
      <w:r>
        <w:rPr>
          <w:rStyle w:val="normaltextrun"/>
          <w:rFonts w:cs="Segoe UI"/>
          <w:sz w:val="24"/>
        </w:rPr>
        <w:t>My graph includes a line of best fit when appropriate.</w:t>
      </w:r>
    </w:p>
    <w:p w:rsidR="001F7672" w:rsidRPr="001F7672" w:rsidRDefault="001F7672" w:rsidP="001F76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normaltextrun"/>
          <w:rFonts w:cs="Segoe UI"/>
          <w:b/>
        </w:rPr>
      </w:pPr>
      <w:r>
        <w:rPr>
          <w:rStyle w:val="normaltextrun"/>
          <w:rFonts w:cs="Segoe UI"/>
          <w:sz w:val="24"/>
        </w:rPr>
        <w:t xml:space="preserve">I can </w:t>
      </w:r>
      <w:r w:rsidR="008C32D0">
        <w:rPr>
          <w:rStyle w:val="normaltextrun"/>
          <w:rFonts w:cs="Segoe UI"/>
          <w:sz w:val="24"/>
        </w:rPr>
        <w:t xml:space="preserve">analyze graphs to determine correlation between the variables and use a line of best fit to interpolate or extrapolate data. </w:t>
      </w:r>
      <w:r>
        <w:rPr>
          <w:rStyle w:val="normaltextrun"/>
          <w:rFonts w:cs="Segoe UI"/>
          <w:sz w:val="24"/>
        </w:rPr>
        <w:t xml:space="preserve"> </w:t>
      </w:r>
    </w:p>
    <w:p w:rsidR="001F7672" w:rsidRDefault="001F7672" w:rsidP="001F7672">
      <w:pPr>
        <w:pStyle w:val="ListParagraph"/>
        <w:spacing w:after="0" w:line="240" w:lineRule="auto"/>
        <w:textAlignment w:val="baseline"/>
        <w:rPr>
          <w:rFonts w:cs="Segoe UI"/>
          <w:b/>
        </w:rPr>
      </w:pPr>
      <w:r>
        <w:rPr>
          <w:rFonts w:cs="Segoe UI"/>
          <w:b/>
        </w:rPr>
        <w:t xml:space="preserve"> </w:t>
      </w:r>
    </w:p>
    <w:p w:rsidR="001F7672" w:rsidRPr="00B13C04" w:rsidRDefault="00B153BB" w:rsidP="001F76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</w:rPr>
      </w:pPr>
      <w:r>
        <w:rPr>
          <w:rFonts w:asciiTheme="minorHAnsi" w:hAnsiTheme="minorHAnsi" w:cs="Segoe UI"/>
          <w:b/>
        </w:rPr>
        <w:t>LT</w:t>
      </w:r>
      <w:r w:rsidR="001F7672">
        <w:rPr>
          <w:rFonts w:asciiTheme="minorHAnsi" w:hAnsiTheme="minorHAnsi" w:cs="Segoe UI"/>
          <w:b/>
        </w:rPr>
        <w:t xml:space="preserve"> </w:t>
      </w:r>
      <w:r w:rsidR="00FF6942">
        <w:rPr>
          <w:rFonts w:asciiTheme="minorHAnsi" w:hAnsiTheme="minorHAnsi" w:cs="Segoe UI"/>
          <w:b/>
        </w:rPr>
        <w:t>0</w:t>
      </w:r>
      <w:r w:rsidR="00EA7C85">
        <w:rPr>
          <w:rFonts w:asciiTheme="minorHAnsi" w:hAnsiTheme="minorHAnsi" w:cs="Segoe UI"/>
          <w:b/>
        </w:rPr>
        <w:t xml:space="preserve">.2: </w:t>
      </w:r>
      <w:r w:rsidR="00413DBF">
        <w:rPr>
          <w:rFonts w:asciiTheme="minorHAnsi" w:hAnsiTheme="minorHAnsi" w:cs="Segoe UI"/>
          <w:b/>
        </w:rPr>
        <w:t>Construct</w:t>
      </w:r>
      <w:r w:rsidR="00FF6942">
        <w:rPr>
          <w:rFonts w:asciiTheme="minorHAnsi" w:hAnsiTheme="minorHAnsi" w:cs="Segoe UI"/>
          <w:b/>
        </w:rPr>
        <w:t xml:space="preserve"> an argument that includes a valid claim, evidence, and reasoning to answer a question. </w:t>
      </w:r>
    </w:p>
    <w:p w:rsidR="001F7672" w:rsidRDefault="00EA7C85" w:rsidP="001F76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can </w:t>
      </w:r>
      <w:r w:rsidR="00FF6942">
        <w:rPr>
          <w:rStyle w:val="normaltextrun"/>
          <w:rFonts w:cs="Segoe UI"/>
          <w:sz w:val="24"/>
        </w:rPr>
        <w:t xml:space="preserve">write a claim that addresses the question. </w:t>
      </w:r>
    </w:p>
    <w:p w:rsidR="001F7672" w:rsidRDefault="00EA7C85" w:rsidP="001F76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can </w:t>
      </w:r>
      <w:r w:rsidR="00FF6942">
        <w:rPr>
          <w:rStyle w:val="normaltextrun"/>
          <w:rFonts w:cs="Segoe UI"/>
          <w:sz w:val="24"/>
        </w:rPr>
        <w:t xml:space="preserve">support my claim with 2-3 pieces of evidence, including quantitative data when appropriate. </w:t>
      </w:r>
      <w:r>
        <w:rPr>
          <w:rStyle w:val="normaltextrun"/>
          <w:rFonts w:cs="Segoe UI"/>
          <w:sz w:val="24"/>
        </w:rPr>
        <w:t xml:space="preserve"> </w:t>
      </w:r>
    </w:p>
    <w:p w:rsidR="00EA7C85" w:rsidRDefault="00EA7C85" w:rsidP="001F76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can </w:t>
      </w:r>
      <w:r w:rsidR="00FF6942">
        <w:rPr>
          <w:rStyle w:val="normaltextrun"/>
          <w:rFonts w:cs="Segoe UI"/>
          <w:sz w:val="24"/>
        </w:rPr>
        <w:t xml:space="preserve">connect my evidence to defend the claim using scientific principles. </w:t>
      </w:r>
      <w:r>
        <w:rPr>
          <w:rStyle w:val="normaltextrun"/>
          <w:rFonts w:cs="Segoe UI"/>
          <w:sz w:val="24"/>
        </w:rPr>
        <w:t xml:space="preserve"> </w:t>
      </w:r>
    </w:p>
    <w:p w:rsidR="00EA7C85" w:rsidRDefault="00FF6942" w:rsidP="001F76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My arguments are accurate based on the information available to me. </w:t>
      </w:r>
    </w:p>
    <w:p w:rsidR="00EA7C85" w:rsidRDefault="00EA7C85" w:rsidP="00EA7C85">
      <w:pPr>
        <w:spacing w:after="0" w:line="240" w:lineRule="auto"/>
        <w:textAlignment w:val="baseline"/>
        <w:rPr>
          <w:rStyle w:val="normaltextrun"/>
          <w:rFonts w:cs="Segoe UI"/>
          <w:sz w:val="24"/>
        </w:rPr>
      </w:pPr>
    </w:p>
    <w:p w:rsidR="00EA7C85" w:rsidRPr="00B13C04" w:rsidRDefault="00EA7C85" w:rsidP="00EA7C8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</w:rPr>
      </w:pPr>
      <w:r>
        <w:rPr>
          <w:rFonts w:asciiTheme="minorHAnsi" w:hAnsiTheme="minorHAnsi" w:cs="Segoe UI"/>
          <w:b/>
        </w:rPr>
        <w:t>L</w:t>
      </w:r>
      <w:r w:rsidR="00B153BB">
        <w:rPr>
          <w:rFonts w:asciiTheme="minorHAnsi" w:hAnsiTheme="minorHAnsi" w:cs="Segoe UI"/>
          <w:b/>
        </w:rPr>
        <w:t>T</w:t>
      </w:r>
      <w:r>
        <w:rPr>
          <w:rFonts w:asciiTheme="minorHAnsi" w:hAnsiTheme="minorHAnsi" w:cs="Segoe UI"/>
          <w:b/>
        </w:rPr>
        <w:t xml:space="preserve"> </w:t>
      </w:r>
      <w:r w:rsidR="00FF6942">
        <w:rPr>
          <w:rFonts w:asciiTheme="minorHAnsi" w:hAnsiTheme="minorHAnsi" w:cs="Segoe UI"/>
          <w:b/>
        </w:rPr>
        <w:t>0</w:t>
      </w:r>
      <w:r>
        <w:rPr>
          <w:rFonts w:asciiTheme="minorHAnsi" w:hAnsiTheme="minorHAnsi" w:cs="Segoe UI"/>
          <w:b/>
        </w:rPr>
        <w:t xml:space="preserve">.3: </w:t>
      </w:r>
      <w:r w:rsidR="00413DBF">
        <w:rPr>
          <w:rFonts w:asciiTheme="minorHAnsi" w:hAnsiTheme="minorHAnsi" w:cs="Segoe UI"/>
          <w:b/>
        </w:rPr>
        <w:t xml:space="preserve">Actively </w:t>
      </w:r>
      <w:r w:rsidR="00FF6942">
        <w:rPr>
          <w:rFonts w:asciiTheme="minorHAnsi" w:hAnsiTheme="minorHAnsi" w:cs="Segoe UI"/>
          <w:b/>
        </w:rPr>
        <w:t xml:space="preserve">and safely participate in lab investigations and work collaboratively with </w:t>
      </w:r>
      <w:r w:rsidR="00413DBF">
        <w:rPr>
          <w:rFonts w:asciiTheme="minorHAnsi" w:hAnsiTheme="minorHAnsi" w:cs="Segoe UI"/>
          <w:b/>
        </w:rPr>
        <w:t xml:space="preserve">a </w:t>
      </w:r>
      <w:r w:rsidR="00FF6942">
        <w:rPr>
          <w:rFonts w:asciiTheme="minorHAnsi" w:hAnsiTheme="minorHAnsi" w:cs="Segoe UI"/>
          <w:b/>
        </w:rPr>
        <w:t xml:space="preserve">group. </w:t>
      </w:r>
      <w:r w:rsidR="00FC2C96">
        <w:rPr>
          <w:rFonts w:asciiTheme="minorHAnsi" w:hAnsiTheme="minorHAnsi" w:cs="Segoe UI"/>
          <w:b/>
        </w:rPr>
        <w:t xml:space="preserve"> </w:t>
      </w:r>
      <w:r>
        <w:rPr>
          <w:rFonts w:asciiTheme="minorHAnsi" w:hAnsiTheme="minorHAnsi" w:cs="Segoe UI"/>
          <w:b/>
        </w:rPr>
        <w:t xml:space="preserve"> </w:t>
      </w:r>
    </w:p>
    <w:p w:rsidR="00EA7C85" w:rsidRDefault="00EA7C85" w:rsidP="00EA7C8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</w:t>
      </w:r>
      <w:r w:rsidR="00FF6942">
        <w:rPr>
          <w:rStyle w:val="normaltextrun"/>
          <w:rFonts w:cs="Segoe UI"/>
          <w:sz w:val="24"/>
        </w:rPr>
        <w:t xml:space="preserve">am not on my phone during lab time. </w:t>
      </w:r>
      <w:r>
        <w:rPr>
          <w:rStyle w:val="normaltextrun"/>
          <w:rFonts w:cs="Segoe UI"/>
          <w:sz w:val="24"/>
        </w:rPr>
        <w:t xml:space="preserve"> </w:t>
      </w:r>
    </w:p>
    <w:p w:rsidR="00EA7C85" w:rsidRDefault="00A66F18" w:rsidP="00EA7C8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>I keep my goggles over my eyes</w:t>
      </w:r>
      <w:r w:rsidR="00FF6942">
        <w:rPr>
          <w:rStyle w:val="normaltextrun"/>
          <w:rFonts w:cs="Segoe UI"/>
          <w:sz w:val="24"/>
        </w:rPr>
        <w:t xml:space="preserve"> throughout the lab. </w:t>
      </w:r>
    </w:p>
    <w:p w:rsidR="00EA7C85" w:rsidRDefault="00EA7C85" w:rsidP="00EA7C8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</w:t>
      </w:r>
      <w:r w:rsidR="00FF6942">
        <w:rPr>
          <w:rStyle w:val="normaltextrun"/>
          <w:rFonts w:cs="Segoe UI"/>
          <w:sz w:val="24"/>
        </w:rPr>
        <w:t xml:space="preserve">contribute to my group in performing and discussing the experiment. </w:t>
      </w:r>
      <w:r>
        <w:rPr>
          <w:rStyle w:val="normaltextrun"/>
          <w:rFonts w:cs="Segoe UI"/>
          <w:sz w:val="24"/>
        </w:rPr>
        <w:t xml:space="preserve">  </w:t>
      </w:r>
    </w:p>
    <w:p w:rsidR="00EA7C85" w:rsidRDefault="00FF6942" w:rsidP="00EA7C8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do not wander around the room and distract other groups during lab time. </w:t>
      </w:r>
    </w:p>
    <w:p w:rsidR="00EA7C85" w:rsidRDefault="00EA7C85" w:rsidP="00EA7C85">
      <w:pPr>
        <w:spacing w:after="0" w:line="240" w:lineRule="auto"/>
        <w:textAlignment w:val="baseline"/>
        <w:rPr>
          <w:rStyle w:val="normaltextrun"/>
          <w:rFonts w:cs="Segoe UI"/>
          <w:sz w:val="24"/>
        </w:rPr>
      </w:pPr>
    </w:p>
    <w:p w:rsidR="00B153BB" w:rsidRPr="00B13C04" w:rsidRDefault="00B153BB" w:rsidP="00B153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</w:rPr>
      </w:pPr>
      <w:r>
        <w:rPr>
          <w:rFonts w:asciiTheme="minorHAnsi" w:hAnsiTheme="minorHAnsi" w:cs="Segoe UI"/>
          <w:b/>
        </w:rPr>
        <w:t xml:space="preserve">LT 0.4: </w:t>
      </w:r>
      <w:r w:rsidR="00413DBF">
        <w:rPr>
          <w:rFonts w:asciiTheme="minorHAnsi" w:hAnsiTheme="minorHAnsi" w:cs="Segoe UI"/>
          <w:b/>
        </w:rPr>
        <w:t xml:space="preserve">Participation in class is crucial to success in chemistry.  Use </w:t>
      </w:r>
      <w:r w:rsidR="00133860">
        <w:rPr>
          <w:rFonts w:asciiTheme="minorHAnsi" w:hAnsiTheme="minorHAnsi" w:cs="Segoe UI"/>
          <w:b/>
        </w:rPr>
        <w:t xml:space="preserve">class time effectively, maintain an organized and complete notebook, and complete assignments in and out of school. </w:t>
      </w:r>
      <w:r>
        <w:rPr>
          <w:rFonts w:asciiTheme="minorHAnsi" w:hAnsiTheme="minorHAnsi" w:cs="Segoe UI"/>
          <w:b/>
        </w:rPr>
        <w:t xml:space="preserve">   </w:t>
      </w:r>
    </w:p>
    <w:p w:rsidR="00B153BB" w:rsidRDefault="00B153BB" w:rsidP="00B153B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</w:t>
      </w:r>
      <w:r w:rsidR="00133860">
        <w:rPr>
          <w:rStyle w:val="normaltextrun"/>
          <w:rFonts w:cs="Segoe UI"/>
          <w:sz w:val="24"/>
        </w:rPr>
        <w:t xml:space="preserve">am on task during class time. </w:t>
      </w:r>
    </w:p>
    <w:p w:rsidR="00B153BB" w:rsidRDefault="00133860" w:rsidP="00B153B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have completed all of my assignments. </w:t>
      </w:r>
    </w:p>
    <w:p w:rsidR="00B153BB" w:rsidRDefault="00B153BB" w:rsidP="00B153B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I </w:t>
      </w:r>
      <w:r w:rsidR="00E07745">
        <w:rPr>
          <w:rStyle w:val="normaltextrun"/>
          <w:rFonts w:cs="Segoe UI"/>
          <w:sz w:val="24"/>
        </w:rPr>
        <w:t>complete</w:t>
      </w:r>
      <w:r w:rsidR="00133860">
        <w:rPr>
          <w:rStyle w:val="normaltextrun"/>
          <w:rFonts w:cs="Segoe UI"/>
          <w:sz w:val="24"/>
        </w:rPr>
        <w:t xml:space="preserve"> my assignments on time. </w:t>
      </w:r>
      <w:r>
        <w:rPr>
          <w:rStyle w:val="normaltextrun"/>
          <w:rFonts w:cs="Segoe UI"/>
          <w:sz w:val="24"/>
        </w:rPr>
        <w:t xml:space="preserve">   </w:t>
      </w:r>
    </w:p>
    <w:p w:rsidR="00B153BB" w:rsidRDefault="00133860" w:rsidP="001F76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cs="Segoe UI"/>
          <w:sz w:val="24"/>
        </w:rPr>
      </w:pPr>
      <w:r>
        <w:rPr>
          <w:rStyle w:val="normaltextrun"/>
          <w:rFonts w:cs="Segoe UI"/>
          <w:sz w:val="24"/>
        </w:rPr>
        <w:t xml:space="preserve">My notebook is neat, organized, and up to date. </w:t>
      </w:r>
    </w:p>
    <w:p w:rsidR="003B4DB2" w:rsidRDefault="003B4DB2" w:rsidP="003B4DB2">
      <w:pPr>
        <w:spacing w:after="0" w:line="240" w:lineRule="auto"/>
        <w:textAlignment w:val="baseline"/>
        <w:rPr>
          <w:rFonts w:cs="Segoe UI"/>
          <w:sz w:val="24"/>
        </w:rPr>
      </w:pPr>
    </w:p>
    <w:p w:rsidR="003B4DB2" w:rsidRDefault="003B4DB2" w:rsidP="003B4DB2">
      <w:pPr>
        <w:spacing w:after="0" w:line="240" w:lineRule="auto"/>
        <w:textAlignment w:val="baseline"/>
        <w:rPr>
          <w:rFonts w:cs="Segoe UI"/>
          <w:sz w:val="24"/>
        </w:rPr>
      </w:pPr>
    </w:p>
    <w:p w:rsidR="003B4DB2" w:rsidRDefault="003B4DB2" w:rsidP="003B4DB2">
      <w:pPr>
        <w:spacing w:after="0" w:line="240" w:lineRule="auto"/>
        <w:textAlignment w:val="baseline"/>
        <w:rPr>
          <w:rFonts w:cs="Segoe UI"/>
          <w:sz w:val="24"/>
        </w:rPr>
      </w:pPr>
    </w:p>
    <w:p w:rsidR="003B4DB2" w:rsidRPr="00F413D3" w:rsidRDefault="003B4DB2" w:rsidP="003B4D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13D3">
        <w:rPr>
          <w:rFonts w:ascii="Calibri Light" w:eastAsia="Times New Roman" w:hAnsi="Calibri Light" w:cs="Calibri Light"/>
          <w:sz w:val="56"/>
          <w:szCs w:val="56"/>
        </w:rPr>
        <w:lastRenderedPageBreak/>
        <w:t>Unit 1: Measuring Matter and Energy </w:t>
      </w:r>
    </w:p>
    <w:p w:rsidR="003B4DB2" w:rsidRPr="00F413D3" w:rsidRDefault="003B4DB2" w:rsidP="003B4D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13D3">
        <w:rPr>
          <w:rFonts w:ascii="Calibri" w:eastAsia="Times New Roman" w:hAnsi="Calibri" w:cs="Calibri"/>
          <w:b/>
          <w:bCs/>
          <w:sz w:val="32"/>
          <w:szCs w:val="32"/>
        </w:rPr>
        <w:t xml:space="preserve">Learning </w:t>
      </w:r>
      <w:r>
        <w:rPr>
          <w:rFonts w:ascii="Calibri" w:eastAsia="Times New Roman" w:hAnsi="Calibri" w:cs="Calibri"/>
          <w:b/>
          <w:bCs/>
          <w:sz w:val="32"/>
          <w:szCs w:val="32"/>
        </w:rPr>
        <w:t>Targets</w:t>
      </w:r>
      <w:r w:rsidRPr="00F413D3">
        <w:rPr>
          <w:rFonts w:ascii="Calibri" w:eastAsia="Times New Roman" w:hAnsi="Calibri" w:cs="Calibri"/>
          <w:b/>
          <w:bCs/>
          <w:sz w:val="32"/>
          <w:szCs w:val="32"/>
        </w:rPr>
        <w:t xml:space="preserve"> (Standards)</w:t>
      </w:r>
      <w:r w:rsidRPr="00F413D3">
        <w:rPr>
          <w:rFonts w:ascii="Calibri" w:eastAsia="Times New Roman" w:hAnsi="Calibri" w:cs="Calibri"/>
          <w:sz w:val="32"/>
          <w:szCs w:val="32"/>
        </w:rPr>
        <w:t> </w:t>
      </w:r>
    </w:p>
    <w:p w:rsidR="003B4DB2" w:rsidRPr="00F413D3" w:rsidRDefault="003B4DB2" w:rsidP="003B4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13D3">
        <w:rPr>
          <w:rFonts w:ascii="Calibri" w:eastAsia="Times New Roman" w:hAnsi="Calibri" w:cs="Calibri"/>
        </w:rPr>
        <w:t> </w:t>
      </w:r>
      <w:r w:rsidRPr="00F413D3">
        <w:rPr>
          <w:rFonts w:ascii="Calibri" w:eastAsia="Times New Roman" w:hAnsi="Calibri" w:cs="Calibri"/>
          <w:b/>
          <w:bCs/>
        </w:rPr>
        <w:t xml:space="preserve">Rubric for all Learning </w:t>
      </w:r>
      <w:r>
        <w:rPr>
          <w:rFonts w:ascii="Calibri" w:eastAsia="Times New Roman" w:hAnsi="Calibri" w:cs="Calibri"/>
          <w:b/>
          <w:bCs/>
        </w:rPr>
        <w:t>Target</w:t>
      </w:r>
      <w:r w:rsidRPr="00F413D3">
        <w:rPr>
          <w:rFonts w:ascii="Calibri" w:eastAsia="Times New Roman" w:hAnsi="Calibri" w:cs="Calibri"/>
          <w:b/>
          <w:bCs/>
        </w:rPr>
        <w:t>s</w:t>
      </w:r>
      <w:r w:rsidRPr="00F413D3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8"/>
        <w:gridCol w:w="2157"/>
        <w:gridCol w:w="2157"/>
      </w:tblGrid>
      <w:tr w:rsidR="003B4DB2" w:rsidRPr="00F413D3" w:rsidTr="00DD29D9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0 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No Evidence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5 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Not Yet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7 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Approaching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8.5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Proficient 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10 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  <w:b/>
                <w:bCs/>
              </w:rPr>
              <w:t>Advanced</w:t>
            </w:r>
            <w:r w:rsidRPr="00F413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F413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4DB2" w:rsidRPr="00F413D3" w:rsidTr="00DD29D9"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</w:rPr>
              <w:t>Left 2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or more </w:t>
            </w:r>
            <w:r w:rsidRPr="00F413D3">
              <w:rPr>
                <w:rFonts w:ascii="Calibri" w:eastAsia="Times New Roman" w:hAnsi="Calibri" w:cs="Calibri"/>
              </w:rPr>
              <w:t>questions blank on the assessment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</w:rPr>
              <w:t xml:space="preserve">No evidence of proficiency with </w:t>
            </w:r>
            <w:r>
              <w:rPr>
                <w:rFonts w:ascii="Calibri" w:eastAsia="Times New Roman" w:hAnsi="Calibri" w:cs="Calibri"/>
              </w:rPr>
              <w:t>the learning target</w:t>
            </w:r>
            <w:r w:rsidRPr="00F413D3">
              <w:rPr>
                <w:rFonts w:ascii="Calibri" w:eastAsia="Times New Roman" w:hAnsi="Calibri" w:cs="Calibri"/>
              </w:rPr>
              <w:t xml:space="preserve"> but attempted the questions.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Calibri" w:eastAsia="Times New Roman" w:hAnsi="Calibri" w:cs="Calibri"/>
              </w:rPr>
              <w:t>S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>how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beginning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proficiency with</w:t>
            </w:r>
            <w:r w:rsidRPr="00F413D3">
              <w:rPr>
                <w:rFonts w:ascii="Calibri" w:eastAsia="Times New Roman" w:hAnsi="Calibri" w:cs="Calibri"/>
                <w:sz w:val="24"/>
                <w:szCs w:val="24"/>
              </w:rPr>
              <w:t xml:space="preserve"> the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learning target, but is inconsistent or makes several errors (&gt;4 errors)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Demonstrates understanding of most or all of the learning target, but misses no more than 1 success criteria or makes 3-4 errors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4DB2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F413D3">
              <w:rPr>
                <w:rFonts w:ascii="Calibri" w:eastAsia="Times New Roman" w:hAnsi="Calibri" w:cs="Calibri"/>
              </w:rPr>
              <w:t xml:space="preserve">Demonstrates </w:t>
            </w:r>
            <w:r>
              <w:rPr>
                <w:rFonts w:ascii="Calibri" w:eastAsia="Times New Roman" w:hAnsi="Calibri" w:cs="Calibri"/>
              </w:rPr>
              <w:t xml:space="preserve">mastery of learning target; makes no more than </w:t>
            </w:r>
          </w:p>
          <w:p w:rsidR="003B4DB2" w:rsidRPr="00F413D3" w:rsidRDefault="003B4DB2" w:rsidP="00DD2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1-2 minor errors</w:t>
            </w:r>
            <w:r w:rsidRPr="00F413D3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3B4DB2" w:rsidRDefault="003B4DB2" w:rsidP="003B4DB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:rsidR="003B4DB2" w:rsidRPr="00F413D3" w:rsidRDefault="003B4DB2" w:rsidP="003B4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LT</w:t>
      </w:r>
      <w:r w:rsidRPr="00F413D3">
        <w:rPr>
          <w:rFonts w:ascii="Calibri" w:eastAsia="Times New Roman" w:hAnsi="Calibri" w:cs="Calibri"/>
          <w:b/>
          <w:bCs/>
          <w:sz w:val="24"/>
          <w:szCs w:val="24"/>
        </w:rPr>
        <w:t xml:space="preserve"> 1.1: Identify standard units and use dimensional analysis to convert between them. </w:t>
      </w:r>
      <w:r w:rsidRPr="00F413D3">
        <w:rPr>
          <w:rFonts w:ascii="Calibri" w:eastAsia="Times New Roman" w:hAnsi="Calibri" w:cs="Calibri"/>
          <w:sz w:val="24"/>
          <w:szCs w:val="24"/>
        </w:rPr>
        <w:t> </w:t>
      </w:r>
    </w:p>
    <w:p w:rsidR="003B4DB2" w:rsidRPr="003A1D7A" w:rsidRDefault="003B4DB2" w:rsidP="003B4DB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identify the known and unknown in a problem </w:t>
      </w:r>
    </w:p>
    <w:p w:rsidR="003B4DB2" w:rsidRPr="003A1D7A" w:rsidRDefault="003B4DB2" w:rsidP="003B4DB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 xml:space="preserve">I can determine </w:t>
      </w:r>
      <w:r>
        <w:rPr>
          <w:rStyle w:val="normaltextrun"/>
          <w:rFonts w:cs="Segoe UI"/>
        </w:rPr>
        <w:t>the</w:t>
      </w:r>
      <w:r w:rsidRPr="003A1D7A">
        <w:rPr>
          <w:rStyle w:val="normaltextrun"/>
          <w:rFonts w:cs="Segoe UI"/>
        </w:rPr>
        <w:t xml:space="preserve"> conversions factors needed to convert between </w:t>
      </w:r>
      <w:r>
        <w:rPr>
          <w:rStyle w:val="normaltextrun"/>
          <w:rFonts w:cs="Segoe UI"/>
        </w:rPr>
        <w:t xml:space="preserve">different </w:t>
      </w:r>
      <w:r w:rsidRPr="003A1D7A">
        <w:rPr>
          <w:rStyle w:val="normaltextrun"/>
          <w:rFonts w:cs="Segoe UI"/>
        </w:rPr>
        <w:t>units. </w:t>
      </w:r>
    </w:p>
    <w:p w:rsidR="003B4DB2" w:rsidRPr="003A1D7A" w:rsidRDefault="003B4DB2" w:rsidP="003B4DB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Style w:val="normaltextrun"/>
          <w:sz w:val="24"/>
        </w:rPr>
      </w:pPr>
      <w:r w:rsidRPr="003A1D7A">
        <w:rPr>
          <w:rStyle w:val="normaltextrun"/>
          <w:rFonts w:cs="Segoe UI"/>
        </w:rPr>
        <w:t xml:space="preserve">I can convert between two </w:t>
      </w:r>
      <w:r>
        <w:rPr>
          <w:rStyle w:val="normaltextrun"/>
          <w:rFonts w:cs="Segoe UI"/>
        </w:rPr>
        <w:t>different metric prefixes</w:t>
      </w:r>
      <w:r w:rsidRPr="003A1D7A">
        <w:rPr>
          <w:rStyle w:val="normaltextrun"/>
          <w:rFonts w:cs="Segoe UI"/>
        </w:rPr>
        <w:t xml:space="preserve"> using dimensional analysis. </w:t>
      </w:r>
    </w:p>
    <w:p w:rsidR="003B4DB2" w:rsidRPr="003A1D7A" w:rsidRDefault="003B4DB2" w:rsidP="003B4DB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Style w:val="normaltextrun"/>
          <w:sz w:val="24"/>
        </w:rPr>
      </w:pPr>
      <w:r w:rsidRPr="003A1D7A">
        <w:rPr>
          <w:rStyle w:val="normaltextrun"/>
          <w:rFonts w:cs="Segoe UI"/>
        </w:rPr>
        <w:t>I can convert between an English unit and a metric unit using dimensional analysis. </w:t>
      </w:r>
    </w:p>
    <w:p w:rsidR="003B4DB2" w:rsidRPr="00A36C7A" w:rsidRDefault="003B4DB2" w:rsidP="003B4DB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24"/>
        </w:rPr>
      </w:pPr>
    </w:p>
    <w:p w:rsidR="003B4DB2" w:rsidRPr="00F413D3" w:rsidRDefault="003B4DB2" w:rsidP="003B4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LT</w:t>
      </w:r>
      <w:r w:rsidRPr="00F413D3">
        <w:rPr>
          <w:rFonts w:ascii="Calibri" w:eastAsia="Times New Roman" w:hAnsi="Calibri" w:cs="Calibri"/>
          <w:b/>
          <w:bCs/>
          <w:sz w:val="24"/>
          <w:szCs w:val="24"/>
        </w:rPr>
        <w:t xml:space="preserve"> 1.2: </w:t>
      </w:r>
      <w:r>
        <w:rPr>
          <w:rFonts w:ascii="Calibri" w:eastAsia="Times New Roman" w:hAnsi="Calibri" w:cs="Calibri"/>
          <w:b/>
          <w:bCs/>
          <w:sz w:val="24"/>
          <w:szCs w:val="24"/>
        </w:rPr>
        <w:t>Calculate answers</w:t>
      </w:r>
      <w:r w:rsidRPr="00F413D3">
        <w:rPr>
          <w:rFonts w:ascii="Calibri" w:eastAsia="Times New Roman" w:hAnsi="Calibri" w:cs="Calibri"/>
          <w:b/>
          <w:bCs/>
          <w:sz w:val="24"/>
          <w:szCs w:val="24"/>
        </w:rPr>
        <w:t xml:space="preserve"> with the correct number of significant figures and units, using scientific notation as appropriate. </w:t>
      </w:r>
      <w:r w:rsidRPr="00F413D3">
        <w:rPr>
          <w:rFonts w:ascii="Calibri" w:eastAsia="Times New Roman" w:hAnsi="Calibri" w:cs="Calibri"/>
          <w:sz w:val="24"/>
          <w:szCs w:val="24"/>
        </w:rPr>
        <w:t> </w:t>
      </w:r>
    </w:p>
    <w:p w:rsidR="003B4DB2" w:rsidRPr="003A1D7A" w:rsidRDefault="003B4DB2" w:rsidP="003B4DB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identify significant figures in numbers </w:t>
      </w:r>
    </w:p>
    <w:p w:rsidR="003B4DB2" w:rsidRPr="003A1D7A" w:rsidRDefault="003B4DB2" w:rsidP="003B4DB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round my answers to the correct number of significant figures.  </w:t>
      </w:r>
    </w:p>
    <w:p w:rsidR="003B4DB2" w:rsidRPr="003A1D7A" w:rsidRDefault="003B4DB2" w:rsidP="003B4DB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write answers with appropriate units.  </w:t>
      </w:r>
    </w:p>
    <w:p w:rsidR="003B4DB2" w:rsidRPr="003A1D7A" w:rsidRDefault="003B4DB2" w:rsidP="003B4DB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convert numbers between standard form and scientific notation.  </w:t>
      </w:r>
    </w:p>
    <w:p w:rsidR="003B4DB2" w:rsidRPr="00A36C7A" w:rsidRDefault="003B4DB2" w:rsidP="003B4DB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24"/>
        </w:rPr>
      </w:pPr>
    </w:p>
    <w:p w:rsidR="003B4DB2" w:rsidRPr="00F413D3" w:rsidRDefault="003B4DB2" w:rsidP="003B4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LT</w:t>
      </w:r>
      <w:r w:rsidRPr="00F413D3">
        <w:rPr>
          <w:rFonts w:ascii="Calibri" w:eastAsia="Times New Roman" w:hAnsi="Calibri" w:cs="Calibri"/>
          <w:b/>
          <w:bCs/>
          <w:sz w:val="24"/>
          <w:szCs w:val="24"/>
        </w:rPr>
        <w:t xml:space="preserve"> 1.3: Analyze the accuracy and precision of experimental data and analyze experimental error. </w:t>
      </w:r>
      <w:r w:rsidRPr="00F413D3">
        <w:rPr>
          <w:rFonts w:ascii="Calibri" w:eastAsia="Times New Roman" w:hAnsi="Calibri" w:cs="Calibri"/>
          <w:sz w:val="24"/>
          <w:szCs w:val="24"/>
        </w:rPr>
        <w:t> </w:t>
      </w:r>
    </w:p>
    <w:p w:rsidR="003B4DB2" w:rsidRPr="003A1D7A" w:rsidRDefault="003B4DB2" w:rsidP="003B4DB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analyze data to determine accuracy and precision and</w:t>
      </w:r>
      <w:r w:rsidRPr="003A1D7A">
        <w:rPr>
          <w:rStyle w:val="normaltextrun"/>
        </w:rPr>
        <w:t xml:space="preserve"> </w:t>
      </w:r>
      <w:r w:rsidRPr="003A1D7A">
        <w:rPr>
          <w:rStyle w:val="normaltextrun"/>
          <w:rFonts w:cs="Segoe UI"/>
        </w:rPr>
        <w:t>describe the reproducibility of data in an experiment. </w:t>
      </w:r>
      <w:r w:rsidRPr="003A1D7A">
        <w:rPr>
          <w:rStyle w:val="normaltextrun"/>
        </w:rPr>
        <w:t>  </w:t>
      </w:r>
    </w:p>
    <w:p w:rsidR="003B4DB2" w:rsidRPr="003A1D7A" w:rsidRDefault="003B4DB2" w:rsidP="003B4DB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calculate percent error </w:t>
      </w:r>
    </w:p>
    <w:p w:rsidR="003B4DB2" w:rsidRPr="003A1D7A" w:rsidRDefault="003B4DB2" w:rsidP="003B4DB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identify sources of error in experiments.  </w:t>
      </w:r>
    </w:p>
    <w:p w:rsidR="003B4DB2" w:rsidRPr="003A1D7A" w:rsidRDefault="003B4DB2" w:rsidP="003B4DB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predict likely errors in an experiment I have performed.  </w:t>
      </w:r>
    </w:p>
    <w:p w:rsidR="003B4DB2" w:rsidRPr="003A1D7A" w:rsidRDefault="003B4DB2" w:rsidP="003B4DB2">
      <w:pPr>
        <w:pStyle w:val="ListParagraph"/>
        <w:numPr>
          <w:ilvl w:val="0"/>
          <w:numId w:val="5"/>
        </w:numPr>
        <w:spacing w:after="0" w:line="240" w:lineRule="auto"/>
        <w:textAlignment w:val="baseline"/>
      </w:pPr>
      <w:r w:rsidRPr="003A1D7A">
        <w:rPr>
          <w:rStyle w:val="normaltextrun"/>
          <w:rFonts w:cs="Segoe UI"/>
        </w:rPr>
        <w:t>I can evaluate errors to predict the effects they would have on experimental data.  </w:t>
      </w:r>
    </w:p>
    <w:p w:rsidR="003B4DB2" w:rsidRPr="00A36C7A" w:rsidRDefault="003B4DB2" w:rsidP="003B4DB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24"/>
        </w:rPr>
      </w:pPr>
    </w:p>
    <w:p w:rsidR="003B4DB2" w:rsidRPr="00F413D3" w:rsidRDefault="003B4DB2" w:rsidP="003B4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LT</w:t>
      </w:r>
      <w:r w:rsidRPr="00F413D3">
        <w:rPr>
          <w:rFonts w:ascii="Calibri" w:eastAsia="Times New Roman" w:hAnsi="Calibri" w:cs="Calibri"/>
          <w:b/>
          <w:bCs/>
          <w:sz w:val="24"/>
          <w:szCs w:val="24"/>
        </w:rPr>
        <w:t xml:space="preserve"> 1.4: Choose appropriate measurement tools and use them to report measurements with the correct number of significant figures. </w:t>
      </w:r>
      <w:r w:rsidRPr="00F413D3">
        <w:rPr>
          <w:rFonts w:ascii="Calibri" w:eastAsia="Times New Roman" w:hAnsi="Calibri" w:cs="Calibri"/>
          <w:sz w:val="24"/>
          <w:szCs w:val="24"/>
        </w:rPr>
        <w:t> </w:t>
      </w:r>
    </w:p>
    <w:p w:rsidR="003B4DB2" w:rsidRPr="003A1D7A" w:rsidRDefault="003B4DB2" w:rsidP="003B4DB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choose the most accurate measurement tool for measuring volume, mass, length, and temperature.  </w:t>
      </w:r>
    </w:p>
    <w:p w:rsidR="003B4DB2" w:rsidRPr="003A1D7A" w:rsidRDefault="003B4DB2" w:rsidP="003B4DB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 xml:space="preserve">I can use </w:t>
      </w:r>
      <w:r>
        <w:rPr>
          <w:rStyle w:val="normaltextrun"/>
          <w:rFonts w:cs="Segoe UI"/>
        </w:rPr>
        <w:t xml:space="preserve">the appropriate </w:t>
      </w:r>
      <w:r w:rsidRPr="003A1D7A">
        <w:rPr>
          <w:rStyle w:val="normaltextrun"/>
          <w:rFonts w:cs="Segoe UI"/>
        </w:rPr>
        <w:t>measurement tools to determine length, mass, volume, and temperature of substances.  </w:t>
      </w:r>
    </w:p>
    <w:p w:rsidR="003B4DB2" w:rsidRPr="003A1D7A" w:rsidRDefault="003B4DB2" w:rsidP="003B4DB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determine the correct number of significant figures of a measurement based on the measuring tool’s scale.  </w:t>
      </w:r>
    </w:p>
    <w:p w:rsidR="003B4DB2" w:rsidRPr="00A36C7A" w:rsidRDefault="003B4DB2" w:rsidP="003B4D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24"/>
        </w:rPr>
      </w:pPr>
    </w:p>
    <w:p w:rsidR="003B4DB2" w:rsidRPr="00F413D3" w:rsidRDefault="003B4DB2" w:rsidP="003B4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LT 1.5</w:t>
      </w:r>
      <w:r w:rsidRPr="00F413D3">
        <w:rPr>
          <w:rFonts w:ascii="Calibri" w:eastAsia="Times New Roman" w:hAnsi="Calibri" w:cs="Calibri"/>
          <w:b/>
          <w:bCs/>
          <w:sz w:val="24"/>
          <w:szCs w:val="24"/>
        </w:rPr>
        <w:t>: Identify types of matter and determine chemical and physical properties in matter. </w:t>
      </w:r>
      <w:r w:rsidRPr="00F413D3">
        <w:rPr>
          <w:rFonts w:ascii="Calibri" w:eastAsia="Times New Roman" w:hAnsi="Calibri" w:cs="Calibri"/>
          <w:sz w:val="24"/>
          <w:szCs w:val="24"/>
        </w:rPr>
        <w:t> </w:t>
      </w:r>
    </w:p>
    <w:p w:rsidR="003B4DB2" w:rsidRPr="003A1D7A" w:rsidRDefault="003B4DB2" w:rsidP="003B4DB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>I can explain the differences between pure substances and mixtures. </w:t>
      </w:r>
    </w:p>
    <w:p w:rsidR="003B4DB2" w:rsidRPr="003A1D7A" w:rsidRDefault="003B4DB2" w:rsidP="003B4DB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 xml:space="preserve">I can identify </w:t>
      </w:r>
      <w:r>
        <w:rPr>
          <w:rStyle w:val="normaltextrun"/>
          <w:rFonts w:cs="Segoe UI"/>
        </w:rPr>
        <w:t xml:space="preserve">a substance as an element, compound, or </w:t>
      </w:r>
      <w:r w:rsidRPr="003A1D7A">
        <w:rPr>
          <w:rStyle w:val="normaltextrun"/>
          <w:rFonts w:cs="Segoe UI"/>
        </w:rPr>
        <w:t>mixtures. </w:t>
      </w:r>
    </w:p>
    <w:p w:rsidR="003B4DB2" w:rsidRPr="00A36C7A" w:rsidRDefault="003B4DB2" w:rsidP="003B4DB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Style w:val="normaltextrun"/>
        </w:rPr>
      </w:pPr>
      <w:r w:rsidRPr="003A1D7A">
        <w:rPr>
          <w:rStyle w:val="normaltextrun"/>
          <w:rFonts w:cs="Segoe UI"/>
        </w:rPr>
        <w:t xml:space="preserve">I can classify </w:t>
      </w:r>
      <w:r>
        <w:rPr>
          <w:rStyle w:val="normaltextrun"/>
          <w:rFonts w:cs="Segoe UI"/>
        </w:rPr>
        <w:t>a property of a substance as either chemical or physical</w:t>
      </w:r>
      <w:r w:rsidRPr="003A1D7A">
        <w:rPr>
          <w:rStyle w:val="normaltextrun"/>
          <w:rFonts w:cs="Segoe UI"/>
        </w:rPr>
        <w:t>.  </w:t>
      </w:r>
    </w:p>
    <w:p w:rsidR="003B4DB2" w:rsidRPr="00A36C7A" w:rsidRDefault="003B4DB2" w:rsidP="003B4DB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24"/>
        </w:rPr>
      </w:pPr>
    </w:p>
    <w:p w:rsidR="003B4DB2" w:rsidRPr="00F413D3" w:rsidRDefault="003B4DB2" w:rsidP="003B4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LT 1.6</w:t>
      </w:r>
      <w:r w:rsidRPr="00F413D3">
        <w:rPr>
          <w:rFonts w:ascii="Calibri" w:eastAsia="Times New Roman" w:hAnsi="Calibri" w:cs="Calibri"/>
          <w:b/>
          <w:bCs/>
          <w:sz w:val="24"/>
          <w:szCs w:val="24"/>
        </w:rPr>
        <w:t>: Explain and model energy transfers between systems and surroundings. </w:t>
      </w:r>
      <w:r w:rsidRPr="00F413D3">
        <w:rPr>
          <w:rFonts w:ascii="Calibri" w:eastAsia="Times New Roman" w:hAnsi="Calibri" w:cs="Calibri"/>
          <w:sz w:val="24"/>
          <w:szCs w:val="24"/>
        </w:rPr>
        <w:t> </w:t>
      </w:r>
    </w:p>
    <w:p w:rsidR="003B4DB2" w:rsidRPr="00A36C7A" w:rsidRDefault="003B4DB2" w:rsidP="003B4D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Style w:val="normaltextrun"/>
        </w:rPr>
      </w:pPr>
      <w:r w:rsidRPr="00D44685">
        <w:rPr>
          <w:rStyle w:val="normaltextrun"/>
          <w:rFonts w:cs="Segoe UI"/>
        </w:rPr>
        <w:t>I can identify a system and its surroundings.</w:t>
      </w:r>
    </w:p>
    <w:p w:rsidR="003B4DB2" w:rsidRPr="00401A0B" w:rsidRDefault="003B4DB2" w:rsidP="003B4D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Style w:val="normaltextrun"/>
        </w:rPr>
      </w:pPr>
      <w:r>
        <w:rPr>
          <w:rStyle w:val="normaltextrun"/>
          <w:rFonts w:cs="Segoe UI"/>
        </w:rPr>
        <w:t>I can model the energy transfer between a system and its surroundings.</w:t>
      </w:r>
    </w:p>
    <w:p w:rsidR="003B4DB2" w:rsidRPr="003B4DB2" w:rsidRDefault="003B4DB2" w:rsidP="003B4DB2">
      <w:pPr>
        <w:pStyle w:val="ListParagraph"/>
        <w:numPr>
          <w:ilvl w:val="0"/>
          <w:numId w:val="8"/>
        </w:numPr>
        <w:spacing w:after="0" w:line="240" w:lineRule="auto"/>
        <w:textAlignment w:val="baseline"/>
      </w:pPr>
      <w:r w:rsidRPr="003A1D7A">
        <w:rPr>
          <w:rStyle w:val="normaltextrun"/>
          <w:rFonts w:cs="Segoe UI"/>
        </w:rPr>
        <w:t>I can categorize examples of energy as potential or kinetic energy.   </w:t>
      </w:r>
      <w:bookmarkStart w:id="0" w:name="_GoBack"/>
      <w:bookmarkEnd w:id="0"/>
    </w:p>
    <w:sectPr w:rsidR="003B4DB2" w:rsidRPr="003B4DB2" w:rsidSect="009E7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57"/>
    <w:multiLevelType w:val="multilevel"/>
    <w:tmpl w:val="A1F6DBC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57152"/>
    <w:multiLevelType w:val="hybridMultilevel"/>
    <w:tmpl w:val="706A0AE6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D80"/>
    <w:multiLevelType w:val="multilevel"/>
    <w:tmpl w:val="9152790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B127B"/>
    <w:multiLevelType w:val="multilevel"/>
    <w:tmpl w:val="51B857C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F69FB"/>
    <w:multiLevelType w:val="multilevel"/>
    <w:tmpl w:val="1E60BD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734B1"/>
    <w:multiLevelType w:val="multilevel"/>
    <w:tmpl w:val="6750C9D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1599D"/>
    <w:multiLevelType w:val="multilevel"/>
    <w:tmpl w:val="61BA77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F4084"/>
    <w:multiLevelType w:val="hybridMultilevel"/>
    <w:tmpl w:val="7768518A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2"/>
    <w:rsid w:val="000C5D1F"/>
    <w:rsid w:val="00133860"/>
    <w:rsid w:val="001F7672"/>
    <w:rsid w:val="003B4DB2"/>
    <w:rsid w:val="00413DBF"/>
    <w:rsid w:val="00415F3E"/>
    <w:rsid w:val="0062316C"/>
    <w:rsid w:val="007060F4"/>
    <w:rsid w:val="008C32D0"/>
    <w:rsid w:val="008D5DB7"/>
    <w:rsid w:val="009249D3"/>
    <w:rsid w:val="00936BBA"/>
    <w:rsid w:val="00A66F18"/>
    <w:rsid w:val="00AA2004"/>
    <w:rsid w:val="00AC7BBD"/>
    <w:rsid w:val="00B153BB"/>
    <w:rsid w:val="00BA49E8"/>
    <w:rsid w:val="00BD15C0"/>
    <w:rsid w:val="00DA38B3"/>
    <w:rsid w:val="00DA4AD2"/>
    <w:rsid w:val="00E07745"/>
    <w:rsid w:val="00EA7C85"/>
    <w:rsid w:val="00EE68FF"/>
    <w:rsid w:val="00F524BD"/>
    <w:rsid w:val="00FC2C96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3F74"/>
  <w15:chartTrackingRefBased/>
  <w15:docId w15:val="{A7DE281B-FD72-4CA9-90B2-43C3D52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D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D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7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7672"/>
  </w:style>
  <w:style w:type="table" w:styleId="TableGrid">
    <w:name w:val="Table Grid"/>
    <w:basedOn w:val="TableNormal"/>
    <w:uiPriority w:val="39"/>
    <w:rsid w:val="001F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cp:lastPrinted>2019-06-04T15:47:00Z</cp:lastPrinted>
  <dcterms:created xsi:type="dcterms:W3CDTF">2019-08-01T18:53:00Z</dcterms:created>
  <dcterms:modified xsi:type="dcterms:W3CDTF">2019-08-01T18:53:00Z</dcterms:modified>
</cp:coreProperties>
</file>